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5BA0" w14:textId="77777777" w:rsidR="000E00F0" w:rsidRPr="0064279D" w:rsidRDefault="000E00F0" w:rsidP="000E00F0">
      <w:pPr>
        <w:spacing w:after="0" w:line="240" w:lineRule="auto"/>
        <w:rPr>
          <w:rFonts w:ascii="Times New Roman" w:hAnsi="Times New Roman" w:cs="Times New Roman"/>
          <w:color w:val="FF0000"/>
        </w:rPr>
      </w:pPr>
    </w:p>
    <w:p w14:paraId="0BA0263D" w14:textId="77777777" w:rsidR="00E5188E" w:rsidRPr="0064279D" w:rsidRDefault="0064279D">
      <w:pPr>
        <w:rPr>
          <w:rFonts w:ascii="Times New Roman" w:hAnsi="Times New Roman" w:cs="Times New Roman"/>
          <w:sz w:val="28"/>
          <w:szCs w:val="28"/>
        </w:rPr>
      </w:pPr>
      <w:r w:rsidRPr="0064279D">
        <w:rPr>
          <w:rFonts w:ascii="Times New Roman" w:hAnsi="Times New Roman" w:cs="Times New Roman"/>
          <w:sz w:val="28"/>
          <w:szCs w:val="28"/>
        </w:rPr>
        <w:t>Mitä on olla ihminen</w:t>
      </w:r>
    </w:p>
    <w:p w14:paraId="19E7BA2B" w14:textId="77777777" w:rsidR="000462F9" w:rsidRPr="0064279D" w:rsidRDefault="000462F9">
      <w:pPr>
        <w:rPr>
          <w:rFonts w:ascii="Times New Roman" w:hAnsi="Times New Roman" w:cs="Times New Roman"/>
          <w:i/>
          <w:iCs/>
        </w:rPr>
      </w:pPr>
      <w:r w:rsidRPr="0064279D">
        <w:rPr>
          <w:rFonts w:ascii="Times New Roman" w:hAnsi="Times New Roman" w:cs="Times New Roman"/>
          <w:i/>
          <w:iCs/>
        </w:rPr>
        <w:t>Lapset ovat hyviä tulevaisuuden ennustajia, koska heillä ei ole rajoja, toteaa Perttu Pölönen ja kertoo esimerkin: Lapsi sanoi piirtävänsä jumalan. Aikuiset kyseenalaistivat – eihän kukaan tiedä, miltä se näyttää. – Kohta tietävät, sanoi lapsi.</w:t>
      </w:r>
    </w:p>
    <w:p w14:paraId="69DDCC73" w14:textId="77777777" w:rsidR="00E5188E" w:rsidRPr="0064279D" w:rsidRDefault="000462F9">
      <w:pPr>
        <w:rPr>
          <w:rFonts w:ascii="Times New Roman" w:hAnsi="Times New Roman" w:cs="Times New Roman"/>
        </w:rPr>
      </w:pPr>
      <w:r w:rsidRPr="0064279D">
        <w:rPr>
          <w:rFonts w:ascii="Times New Roman" w:hAnsi="Times New Roman" w:cs="Times New Roman"/>
        </w:rPr>
        <w:t xml:space="preserve">Vanhemmilla ja lapsilla oli vielä muutama vuosikymmen sitten samanlaiset elämät, kunnes teknologia, erityisesti tietokoneet ja internet muuttivat kaiken. Olemme eläneet läpi jo kolme vallankumousta: maanviljelys-, teollisuus- ja informaatiovallankumoukset – mikä on neljäs kumous? </w:t>
      </w:r>
      <w:r w:rsidR="00331A50" w:rsidRPr="0064279D">
        <w:rPr>
          <w:rFonts w:ascii="Times New Roman" w:hAnsi="Times New Roman" w:cs="Times New Roman"/>
        </w:rPr>
        <w:t>Maanviljelys toi koneet ja maanviljelijät, teollisuus linjastot ja tehdastyöläiset, informaatio algoritmit ja tietotyöntekijät. Todennäköisesti neljäs vallankumous on inhimillinen, sillä maailma tarvitsee tulevaisuudessa luovia ongelmanratkaisijoita. Ihmisen työ muuttuu, täytyy ajatella missä olemme parempia kuin koneet.</w:t>
      </w:r>
    </w:p>
    <w:p w14:paraId="7CF946E5" w14:textId="77777777" w:rsidR="00331A50" w:rsidRPr="0064279D" w:rsidRDefault="00331A50" w:rsidP="00331A50">
      <w:pPr>
        <w:spacing w:after="0" w:line="240" w:lineRule="auto"/>
        <w:rPr>
          <w:rFonts w:ascii="Times New Roman" w:hAnsi="Times New Roman" w:cs="Times New Roman"/>
          <w:b/>
          <w:bCs/>
        </w:rPr>
      </w:pPr>
      <w:r w:rsidRPr="0064279D">
        <w:rPr>
          <w:rFonts w:ascii="Times New Roman" w:hAnsi="Times New Roman" w:cs="Times New Roman"/>
          <w:b/>
          <w:bCs/>
        </w:rPr>
        <w:t>Lihaksesta päähän,</w:t>
      </w:r>
    </w:p>
    <w:p w14:paraId="0221A759" w14:textId="77777777" w:rsidR="00F432E8" w:rsidRPr="0064279D" w:rsidRDefault="00331A50" w:rsidP="00F432E8">
      <w:pPr>
        <w:spacing w:after="0" w:line="240" w:lineRule="auto"/>
        <w:rPr>
          <w:rFonts w:ascii="Times New Roman" w:hAnsi="Times New Roman" w:cs="Times New Roman"/>
          <w:b/>
          <w:bCs/>
        </w:rPr>
      </w:pPr>
      <w:r w:rsidRPr="0064279D">
        <w:rPr>
          <w:rFonts w:ascii="Times New Roman" w:hAnsi="Times New Roman" w:cs="Times New Roman"/>
          <w:b/>
          <w:bCs/>
        </w:rPr>
        <w:t>päästä sydämeen</w:t>
      </w:r>
    </w:p>
    <w:p w14:paraId="601DA106" w14:textId="77777777" w:rsidR="00F432E8" w:rsidRPr="0064279D" w:rsidRDefault="00F432E8" w:rsidP="00F432E8">
      <w:pPr>
        <w:spacing w:after="0" w:line="240" w:lineRule="auto"/>
        <w:rPr>
          <w:rFonts w:ascii="Times New Roman" w:hAnsi="Times New Roman" w:cs="Times New Roman"/>
          <w:b/>
          <w:bCs/>
        </w:rPr>
      </w:pPr>
    </w:p>
    <w:p w14:paraId="6BB75D03" w14:textId="77777777" w:rsidR="00331A50" w:rsidRPr="0064279D" w:rsidRDefault="00331A50" w:rsidP="000E00F0">
      <w:pPr>
        <w:spacing w:after="0" w:line="240" w:lineRule="auto"/>
        <w:rPr>
          <w:rFonts w:ascii="Times New Roman" w:hAnsi="Times New Roman" w:cs="Times New Roman"/>
        </w:rPr>
      </w:pPr>
      <w:r w:rsidRPr="0064279D">
        <w:rPr>
          <w:rFonts w:ascii="Times New Roman" w:hAnsi="Times New Roman" w:cs="Times New Roman"/>
        </w:rPr>
        <w:t xml:space="preserve">Pölönen on pohtinut paljon, mitä on olla ihminen? Miten ihminen eroaa koneesta? Koneen kanssa ei kannata kilpailla esimerkiksi </w:t>
      </w:r>
      <w:proofErr w:type="spellStart"/>
      <w:r w:rsidRPr="0064279D">
        <w:rPr>
          <w:rFonts w:ascii="Times New Roman" w:hAnsi="Times New Roman" w:cs="Times New Roman"/>
        </w:rPr>
        <w:t>analytiikasssa</w:t>
      </w:r>
      <w:proofErr w:type="spellEnd"/>
      <w:r w:rsidRPr="0064279D">
        <w:rPr>
          <w:rFonts w:ascii="Times New Roman" w:hAnsi="Times New Roman" w:cs="Times New Roman"/>
        </w:rPr>
        <w:t xml:space="preserve">, loogisessa päättelykyvyssä; kone on siinä ihmistä parempi. Kone ei voi olla persoona, sillä </w:t>
      </w:r>
      <w:proofErr w:type="spellStart"/>
      <w:r w:rsidRPr="0064279D">
        <w:rPr>
          <w:rFonts w:ascii="Times New Roman" w:hAnsi="Times New Roman" w:cs="Times New Roman"/>
        </w:rPr>
        <w:t>sillä</w:t>
      </w:r>
      <w:proofErr w:type="spellEnd"/>
      <w:r w:rsidRPr="0064279D">
        <w:rPr>
          <w:rFonts w:ascii="Times New Roman" w:hAnsi="Times New Roman" w:cs="Times New Roman"/>
        </w:rPr>
        <w:t xml:space="preserve"> ei ole luonnetta. Koneella ei myöskään ole kokemusta, sillä ei ole lapsuutta. Kone tarvitsee toimiakseen lukuja. Sylissäsi voi olla viisi omenaa tai sylissä voi olla paljon omenoita, kone ei eroa ymmärrä. – Kaikki ne asiat, mistä voimme kiistellä, ovat hyviä, Pölönen summaa.</w:t>
      </w:r>
      <w:r w:rsidR="000E00F0" w:rsidRPr="0064279D">
        <w:rPr>
          <w:rFonts w:ascii="Times New Roman" w:hAnsi="Times New Roman" w:cs="Times New Roman"/>
          <w:b/>
          <w:bCs/>
        </w:rPr>
        <w:t xml:space="preserve"> </w:t>
      </w:r>
      <w:r w:rsidRPr="0064279D">
        <w:rPr>
          <w:rFonts w:ascii="Times New Roman" w:hAnsi="Times New Roman" w:cs="Times New Roman"/>
        </w:rPr>
        <w:t xml:space="preserve">Ihmisellä on kyky leikkiä, mikä vaatii mielikuvista – sitäkään koneella ei ole. Kone ei myöskään pysty olemaan reaktiivinen, vuorovaikutuksessa toisten kanssa. </w:t>
      </w:r>
    </w:p>
    <w:p w14:paraId="74783A44" w14:textId="77777777" w:rsidR="000E00F0" w:rsidRPr="0064279D" w:rsidRDefault="000E00F0" w:rsidP="000E00F0">
      <w:pPr>
        <w:spacing w:after="0" w:line="240" w:lineRule="auto"/>
        <w:rPr>
          <w:rFonts w:ascii="Times New Roman" w:hAnsi="Times New Roman" w:cs="Times New Roman"/>
          <w:b/>
          <w:bCs/>
        </w:rPr>
      </w:pPr>
    </w:p>
    <w:p w14:paraId="43603E69" w14:textId="77777777" w:rsidR="00F432E8" w:rsidRPr="0064279D" w:rsidRDefault="00F432E8">
      <w:pPr>
        <w:rPr>
          <w:rFonts w:ascii="Times New Roman" w:hAnsi="Times New Roman" w:cs="Times New Roman"/>
        </w:rPr>
      </w:pPr>
      <w:r w:rsidRPr="0064279D">
        <w:rPr>
          <w:rFonts w:ascii="Times New Roman" w:hAnsi="Times New Roman" w:cs="Times New Roman"/>
        </w:rPr>
        <w:t>Pölönen on huolissaan, kasvavatko sukupolvet erilleen. – Muutaman vuoden päästä kaksi ihmistä leikkivät jo aivan erilaisilla leluilla. Tarvitaan sukupolvista dialogia, Pölönen peräänkuuluttaa. Kehitys on ollut tasaista ja paikallista, paitsi viimeisen 30 vuoden aikana siirtyessämme globaaliin, yhden ihmisen aikana tapahtuneisiin muutoksiin. Rakenteet on tehty kuitenkin vanhalle ajalle. Me olemme oppineet asioita vanhemmiltamme, nyt lapset opettajat meille netin käyttöä. – Te olette viimeinen sukupolvi, joka muistaa ajan ennen internettiä, Pölönen huomauttaa. Onhan se aika pysäyttävää.</w:t>
      </w:r>
    </w:p>
    <w:p w14:paraId="5E4717C9" w14:textId="77777777" w:rsidR="000E00F0" w:rsidRPr="0064279D" w:rsidRDefault="0064279D" w:rsidP="0064279D">
      <w:pPr>
        <w:spacing w:after="0" w:line="240" w:lineRule="auto"/>
        <w:rPr>
          <w:rFonts w:ascii="Times New Roman" w:hAnsi="Times New Roman" w:cs="Times New Roman"/>
          <w:b/>
          <w:bCs/>
        </w:rPr>
      </w:pPr>
      <w:r w:rsidRPr="0064279D">
        <w:rPr>
          <w:rFonts w:ascii="Times New Roman" w:hAnsi="Times New Roman" w:cs="Times New Roman"/>
          <w:b/>
          <w:bCs/>
        </w:rPr>
        <w:t>Kun mikään ei ole varmaa,</w:t>
      </w:r>
    </w:p>
    <w:p w14:paraId="68686B75" w14:textId="77777777" w:rsidR="0064279D" w:rsidRPr="0064279D" w:rsidRDefault="0064279D" w:rsidP="0064279D">
      <w:pPr>
        <w:spacing w:after="0" w:line="240" w:lineRule="auto"/>
        <w:rPr>
          <w:rFonts w:ascii="Times New Roman" w:hAnsi="Times New Roman" w:cs="Times New Roman"/>
          <w:b/>
          <w:bCs/>
        </w:rPr>
      </w:pPr>
      <w:r w:rsidRPr="0064279D">
        <w:rPr>
          <w:rFonts w:ascii="Times New Roman" w:hAnsi="Times New Roman" w:cs="Times New Roman"/>
          <w:b/>
          <w:bCs/>
        </w:rPr>
        <w:t>kaikki on mahdollista</w:t>
      </w:r>
    </w:p>
    <w:p w14:paraId="08EF67DC" w14:textId="77777777" w:rsidR="0064279D" w:rsidRPr="0064279D" w:rsidRDefault="0064279D" w:rsidP="0064279D">
      <w:pPr>
        <w:spacing w:after="0" w:line="240" w:lineRule="auto"/>
        <w:rPr>
          <w:rFonts w:ascii="Times New Roman" w:hAnsi="Times New Roman" w:cs="Times New Roman"/>
          <w:b/>
          <w:bCs/>
        </w:rPr>
      </w:pPr>
    </w:p>
    <w:p w14:paraId="63701C2A" w14:textId="77777777" w:rsidR="00E5188E" w:rsidRPr="0064279D" w:rsidRDefault="00F432E8">
      <w:pPr>
        <w:rPr>
          <w:rFonts w:ascii="Times New Roman" w:hAnsi="Times New Roman" w:cs="Times New Roman"/>
        </w:rPr>
      </w:pPr>
      <w:r w:rsidRPr="0064279D">
        <w:rPr>
          <w:rFonts w:ascii="Times New Roman" w:hAnsi="Times New Roman" w:cs="Times New Roman"/>
        </w:rPr>
        <w:t>Tulevaisuutta ajatellen fiksuin investointi Pölösen mukaan on pitää itsensä monipuolisena, monipuolisuus on suurin valtti.</w:t>
      </w:r>
      <w:r w:rsidR="000E00F0" w:rsidRPr="0064279D">
        <w:rPr>
          <w:rFonts w:ascii="Times New Roman" w:hAnsi="Times New Roman" w:cs="Times New Roman"/>
        </w:rPr>
        <w:t xml:space="preserve"> – Koulutus ei meitä pelasta, osaaminen pelastaa, Pölönen visioi. Hänen mukaansa ei myöskään pitäisi kysyä, mikä sinusta tulee isona. Sen sijaan voi tiedustella, mitkä asiat sinua kiinnostavat? Minkälaista työtä haluaisit tehdä? Työ on iso osa ihmisen identiteettiä ja olisikin hyvä pohtia, mikä merkitys työ</w:t>
      </w:r>
      <w:r w:rsidR="0064279D" w:rsidRPr="0064279D">
        <w:rPr>
          <w:rFonts w:ascii="Times New Roman" w:hAnsi="Times New Roman" w:cs="Times New Roman"/>
        </w:rPr>
        <w:t>ll</w:t>
      </w:r>
      <w:r w:rsidR="000E00F0" w:rsidRPr="0064279D">
        <w:rPr>
          <w:rFonts w:ascii="Times New Roman" w:hAnsi="Times New Roman" w:cs="Times New Roman"/>
        </w:rPr>
        <w:t>ä on. Mitä poliisi oikeasti tekee? Poliisin työn merkitys on turvallisuus. Opettaja kommunikoi vaikeita asioita ymmärrettävästi ja lapset oppivat – sillä on merkitystä. – Te teette sitä työtä, mikä mahdollistaa kaiken muun työn.</w:t>
      </w:r>
      <w:bookmarkStart w:id="0" w:name="_GoBack"/>
      <w:bookmarkEnd w:id="0"/>
    </w:p>
    <w:p w14:paraId="45D4FA1B" w14:textId="77777777" w:rsidR="001A18BC" w:rsidRDefault="000E00F0" w:rsidP="001A18BC">
      <w:pPr>
        <w:spacing w:after="0" w:line="240" w:lineRule="auto"/>
        <w:rPr>
          <w:rFonts w:ascii="Times New Roman" w:hAnsi="Times New Roman" w:cs="Times New Roman"/>
          <w:b/>
          <w:bCs/>
        </w:rPr>
      </w:pPr>
      <w:r w:rsidRPr="0064279D">
        <w:rPr>
          <w:rFonts w:ascii="Times New Roman" w:hAnsi="Times New Roman" w:cs="Times New Roman"/>
          <w:b/>
          <w:bCs/>
        </w:rPr>
        <w:t>Pohdittavaksi</w:t>
      </w:r>
    </w:p>
    <w:p w14:paraId="08A74A8B" w14:textId="1A6F95DD" w:rsidR="000E00F0" w:rsidRPr="001A18BC" w:rsidRDefault="000E00F0" w:rsidP="001A18BC">
      <w:pPr>
        <w:spacing w:after="0" w:line="240" w:lineRule="auto"/>
        <w:rPr>
          <w:rFonts w:ascii="Times New Roman" w:hAnsi="Times New Roman" w:cs="Times New Roman"/>
          <w:b/>
          <w:bCs/>
        </w:rPr>
      </w:pPr>
      <w:r w:rsidRPr="0064279D">
        <w:rPr>
          <w:rFonts w:ascii="Times New Roman" w:hAnsi="Times New Roman" w:cs="Times New Roman"/>
        </w:rPr>
        <w:t>Missä olen hyvä? Mikä on minun INTOHIMONI.</w:t>
      </w:r>
    </w:p>
    <w:p w14:paraId="14E37B35" w14:textId="77777777" w:rsidR="000E00F0" w:rsidRPr="0064279D" w:rsidRDefault="000E00F0" w:rsidP="001A18BC">
      <w:pPr>
        <w:spacing w:after="0" w:line="240" w:lineRule="auto"/>
        <w:rPr>
          <w:rFonts w:ascii="Times New Roman" w:hAnsi="Times New Roman" w:cs="Times New Roman"/>
        </w:rPr>
      </w:pPr>
      <w:r w:rsidRPr="0064279D">
        <w:rPr>
          <w:rFonts w:ascii="Times New Roman" w:hAnsi="Times New Roman" w:cs="Times New Roman"/>
        </w:rPr>
        <w:t xml:space="preserve">Mitä rakastan? Mikä on minun </w:t>
      </w:r>
      <w:proofErr w:type="gramStart"/>
      <w:r w:rsidRPr="0064279D">
        <w:rPr>
          <w:rFonts w:ascii="Times New Roman" w:hAnsi="Times New Roman" w:cs="Times New Roman"/>
        </w:rPr>
        <w:t>syyni</w:t>
      </w:r>
      <w:proofErr w:type="gramEnd"/>
      <w:r w:rsidRPr="0064279D">
        <w:rPr>
          <w:rFonts w:ascii="Times New Roman" w:hAnsi="Times New Roman" w:cs="Times New Roman"/>
        </w:rPr>
        <w:t>, merkitykseni KUTSUMUKSENI.</w:t>
      </w:r>
    </w:p>
    <w:p w14:paraId="75FA6962" w14:textId="77777777" w:rsidR="000E00F0" w:rsidRPr="0064279D" w:rsidRDefault="000E00F0" w:rsidP="000E00F0">
      <w:pPr>
        <w:spacing w:after="0" w:line="240" w:lineRule="auto"/>
        <w:rPr>
          <w:rFonts w:ascii="Times New Roman" w:hAnsi="Times New Roman" w:cs="Times New Roman"/>
        </w:rPr>
      </w:pPr>
      <w:r w:rsidRPr="0064279D">
        <w:rPr>
          <w:rFonts w:ascii="Times New Roman" w:hAnsi="Times New Roman" w:cs="Times New Roman"/>
        </w:rPr>
        <w:t>Mitä maailma tarvitsee? Mikä on minun ELÄMÄNTEHTÄVÄNI.</w:t>
      </w:r>
    </w:p>
    <w:p w14:paraId="22A9B93B" w14:textId="77777777" w:rsidR="000E00F0" w:rsidRPr="0064279D" w:rsidRDefault="000E00F0" w:rsidP="000E00F0">
      <w:pPr>
        <w:spacing w:after="0" w:line="240" w:lineRule="auto"/>
        <w:rPr>
          <w:rFonts w:ascii="Times New Roman" w:hAnsi="Times New Roman" w:cs="Times New Roman"/>
        </w:rPr>
      </w:pPr>
      <w:r w:rsidRPr="0064279D">
        <w:rPr>
          <w:rFonts w:ascii="Times New Roman" w:hAnsi="Times New Roman" w:cs="Times New Roman"/>
        </w:rPr>
        <w:t>Mistä minulle maksetaan? Mitä minä OSAAN.</w:t>
      </w:r>
    </w:p>
    <w:p w14:paraId="6433E42C" w14:textId="77777777" w:rsidR="0064279D" w:rsidRPr="0064279D" w:rsidRDefault="0064279D">
      <w:pPr>
        <w:rPr>
          <w:rFonts w:ascii="Times New Roman" w:hAnsi="Times New Roman" w:cs="Times New Roman"/>
          <w:i/>
          <w:iCs/>
        </w:rPr>
      </w:pPr>
    </w:p>
    <w:p w14:paraId="701C72E5" w14:textId="0227B82C" w:rsidR="00E5188E" w:rsidRPr="001A18BC" w:rsidRDefault="00E5188E" w:rsidP="001A18BC">
      <w:pPr>
        <w:rPr>
          <w:rFonts w:ascii="Times New Roman" w:hAnsi="Times New Roman" w:cs="Times New Roman"/>
          <w:i/>
          <w:iCs/>
        </w:rPr>
      </w:pPr>
      <w:r w:rsidRPr="0064279D">
        <w:rPr>
          <w:rFonts w:ascii="Times New Roman" w:hAnsi="Times New Roman" w:cs="Times New Roman"/>
          <w:i/>
          <w:iCs/>
        </w:rPr>
        <w:t xml:space="preserve">Pertun oma Sävelkello-keksintö on klassinen tarina siitä, kuinka henkilökohtainen haaste voi muuttua kansainvälisesti palkituksi ja patentoiduksi vientituotteeksi. Sävelkello, sovellus musiikinteorian opetuksen tueksi lapsille, nousi </w:t>
      </w:r>
      <w:proofErr w:type="spellStart"/>
      <w:r w:rsidRPr="0064279D">
        <w:rPr>
          <w:rFonts w:ascii="Times New Roman" w:hAnsi="Times New Roman" w:cs="Times New Roman"/>
          <w:i/>
          <w:iCs/>
        </w:rPr>
        <w:t>AppStore</w:t>
      </w:r>
      <w:proofErr w:type="spellEnd"/>
      <w:r w:rsidRPr="0064279D">
        <w:rPr>
          <w:rFonts w:ascii="Times New Roman" w:hAnsi="Times New Roman" w:cs="Times New Roman"/>
          <w:i/>
          <w:iCs/>
        </w:rPr>
        <w:t xml:space="preserve">-kaupassa ostetuimmaksi </w:t>
      </w:r>
      <w:proofErr w:type="spellStart"/>
      <w:r w:rsidRPr="0064279D">
        <w:rPr>
          <w:rFonts w:ascii="Times New Roman" w:hAnsi="Times New Roman" w:cs="Times New Roman"/>
          <w:i/>
          <w:iCs/>
        </w:rPr>
        <w:t>musiikkiappiksi</w:t>
      </w:r>
      <w:proofErr w:type="spellEnd"/>
      <w:r w:rsidRPr="0064279D">
        <w:rPr>
          <w:rFonts w:ascii="Times New Roman" w:hAnsi="Times New Roman" w:cs="Times New Roman"/>
          <w:i/>
          <w:iCs/>
        </w:rPr>
        <w:t xml:space="preserve"> yli 10 maassa.</w:t>
      </w:r>
    </w:p>
    <w:p w14:paraId="0E70A54B" w14:textId="1F9AE17B" w:rsidR="00E5188E" w:rsidRDefault="00E5188E">
      <w:pPr>
        <w:rPr>
          <w:rFonts w:ascii="Times New Roman" w:hAnsi="Times New Roman" w:cs="Times New Roman"/>
          <w:i/>
          <w:iCs/>
        </w:rPr>
      </w:pPr>
      <w:r w:rsidRPr="0064279D">
        <w:rPr>
          <w:rFonts w:ascii="Times New Roman" w:hAnsi="Times New Roman" w:cs="Times New Roman"/>
          <w:b/>
          <w:bCs/>
          <w:i/>
          <w:iCs/>
        </w:rPr>
        <w:t>Perttu Pölönen</w:t>
      </w:r>
      <w:r w:rsidRPr="0064279D">
        <w:rPr>
          <w:rFonts w:ascii="Times New Roman" w:hAnsi="Times New Roman" w:cs="Times New Roman"/>
          <w:i/>
          <w:iCs/>
        </w:rPr>
        <w:t xml:space="preserve"> luennoi Valtakunnallisilla Lastentarhanopettajapäivillä aiheesta Esioppilaat eläköityvät 2080-luvulla. </w:t>
      </w:r>
      <w:proofErr w:type="spellStart"/>
      <w:r w:rsidRPr="0064279D">
        <w:rPr>
          <w:rFonts w:ascii="Times New Roman" w:hAnsi="Times New Roman" w:cs="Times New Roman"/>
          <w:i/>
          <w:iCs/>
        </w:rPr>
        <w:t>Wow</w:t>
      </w:r>
      <w:proofErr w:type="spellEnd"/>
      <w:r w:rsidRPr="0064279D">
        <w:rPr>
          <w:rFonts w:ascii="Times New Roman" w:hAnsi="Times New Roman" w:cs="Times New Roman"/>
          <w:i/>
          <w:iCs/>
        </w:rPr>
        <w:t>!</w:t>
      </w:r>
    </w:p>
    <w:p w14:paraId="1FBDD02F" w14:textId="77777777" w:rsidR="001A18BC" w:rsidRPr="0064279D" w:rsidRDefault="001A18BC" w:rsidP="001A18BC">
      <w:pPr>
        <w:rPr>
          <w:rFonts w:ascii="Times New Roman" w:hAnsi="Times New Roman" w:cs="Times New Roman"/>
        </w:rPr>
      </w:pPr>
      <w:r>
        <w:rPr>
          <w:rFonts w:ascii="Times New Roman" w:hAnsi="Times New Roman" w:cs="Times New Roman"/>
        </w:rPr>
        <w:t xml:space="preserve">Teksti </w:t>
      </w:r>
      <w:r w:rsidRPr="0064279D">
        <w:rPr>
          <w:rFonts w:ascii="Times New Roman" w:hAnsi="Times New Roman" w:cs="Times New Roman"/>
        </w:rPr>
        <w:t>Rille Repo Kuva Nina Kaverinen</w:t>
      </w:r>
    </w:p>
    <w:p w14:paraId="13C8F724" w14:textId="44761C47" w:rsidR="001A18BC" w:rsidRPr="0064279D" w:rsidRDefault="001A18BC">
      <w:pPr>
        <w:rPr>
          <w:rFonts w:ascii="Times New Roman" w:hAnsi="Times New Roman" w:cs="Times New Roman"/>
          <w:i/>
          <w:iCs/>
        </w:rPr>
      </w:pPr>
      <w:r>
        <w:rPr>
          <w:rFonts w:ascii="Times New Roman" w:hAnsi="Times New Roman" w:cs="Times New Roman"/>
          <w:i/>
          <w:iCs/>
        </w:rPr>
        <w:t>Artikkeli on julkaistu Varhaiskasvatuksen Opettajien Liiton kustantamassa Lastentarhassa 5/2019</w:t>
      </w:r>
    </w:p>
    <w:sectPr w:rsidR="001A18BC" w:rsidRPr="0064279D" w:rsidSect="0064279D">
      <w:pgSz w:w="11906" w:h="16838"/>
      <w:pgMar w:top="90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8E"/>
    <w:rsid w:val="000462F9"/>
    <w:rsid w:val="000E00F0"/>
    <w:rsid w:val="001A18BC"/>
    <w:rsid w:val="001E396C"/>
    <w:rsid w:val="00331A50"/>
    <w:rsid w:val="0064279D"/>
    <w:rsid w:val="008007CC"/>
    <w:rsid w:val="00E5188E"/>
    <w:rsid w:val="00F432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3A6E"/>
  <w15:chartTrackingRefBased/>
  <w15:docId w15:val="{740C7C11-4D92-42E5-96A0-7B296BCC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3258</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Repo Rille</dc:creator>
  <cp:keywords/>
  <dc:description/>
  <cp:lastModifiedBy>Repo Rille</cp:lastModifiedBy>
  <cp:revision>2</cp:revision>
  <dcterms:created xsi:type="dcterms:W3CDTF">2019-12-03T10:16:00Z</dcterms:created>
  <dcterms:modified xsi:type="dcterms:W3CDTF">2019-12-03T10:16:00Z</dcterms:modified>
</cp:coreProperties>
</file>